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F1" w:rsidRDefault="00C959C3" w:rsidP="000953F1">
      <w:pPr>
        <w:shd w:val="clear" w:color="auto" w:fill="FFFFFF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Аннотация </w:t>
      </w:r>
      <w:r w:rsidR="000953F1" w:rsidRPr="00095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953F1">
        <w:rPr>
          <w:rFonts w:ascii="Times New Roman" w:eastAsia="Times New Roman" w:hAnsi="Times New Roman" w:cs="Times New Roman"/>
          <w:spacing w:val="-7"/>
          <w:sz w:val="24"/>
          <w:szCs w:val="24"/>
        </w:rPr>
        <w:t>к рабочей программе по учебному предмету «Русский язык» 5-9 классы</w:t>
      </w:r>
      <w:r w:rsidR="00E55280" w:rsidRPr="00095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C959C3" w:rsidRPr="000953F1" w:rsidRDefault="00E55280" w:rsidP="000953F1">
      <w:pPr>
        <w:shd w:val="clear" w:color="auto" w:fill="FFFFFF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spacing w:val="-7"/>
          <w:sz w:val="24"/>
          <w:szCs w:val="24"/>
        </w:rPr>
        <w:t>( базовый уровень)</w:t>
      </w:r>
    </w:p>
    <w:p w:rsidR="00C959C3" w:rsidRPr="000953F1" w:rsidRDefault="00C959C3" w:rsidP="000953F1">
      <w:pPr>
        <w:shd w:val="clear" w:color="auto" w:fill="FFFFFF"/>
        <w:spacing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Рабочая программа по учебному предмету «Русский язык» для 5-9 классов (базовый уровень) разработана в соответствии со следующими нормативными </w:t>
      </w:r>
      <w:r w:rsidRPr="000953F1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</w:p>
    <w:p w:rsidR="00C959C3" w:rsidRPr="000953F1" w:rsidRDefault="000953F1" w:rsidP="000953F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>Федеральный закон</w:t>
      </w:r>
      <w:r w:rsidR="00C959C3"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«Об образовании в Российской Федерации» от 29 декабря 2012 года № 273 ФЗ «Об образовании в РФ»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;</w:t>
      </w:r>
    </w:p>
    <w:p w:rsidR="00C959C3" w:rsidRPr="000953F1" w:rsidRDefault="000953F1" w:rsidP="000953F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>Требования</w:t>
      </w:r>
      <w:r w:rsidR="00C959C3"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образования, утвержденного приказом Министерства </w:t>
      </w:r>
      <w:r w:rsidR="00C959C3" w:rsidRPr="000953F1">
        <w:rPr>
          <w:rFonts w:ascii="Times New Roman" w:eastAsia="Times New Roman" w:hAnsi="Times New Roman" w:cs="Times New Roman"/>
          <w:sz w:val="24"/>
          <w:szCs w:val="24"/>
        </w:rPr>
        <w:t>образования и науки Российской Федерации от «17» декабря 2010 г. № 1897</w:t>
      </w:r>
      <w:r w:rsidR="00C959C3" w:rsidRPr="000953F1">
        <w:rPr>
          <w:rFonts w:eastAsia="+mn-ea"/>
          <w:color w:val="000000"/>
          <w:kern w:val="24"/>
          <w:sz w:val="24"/>
          <w:szCs w:val="24"/>
        </w:rPr>
        <w:t xml:space="preserve"> в</w:t>
      </w:r>
      <w:r w:rsidR="00C959C3" w:rsidRPr="000953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ред. приказов </w:t>
      </w:r>
      <w:proofErr w:type="spellStart"/>
      <w:r w:rsidR="00C959C3" w:rsidRPr="000953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Минобрнауки</w:t>
      </w:r>
      <w:proofErr w:type="spellEnd"/>
      <w:r w:rsidR="00C959C3" w:rsidRPr="000953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России от 29.12.2014 г. № 1644, от 31.12.2015 г. № 1577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;</w:t>
      </w:r>
    </w:p>
    <w:p w:rsidR="00C959C3" w:rsidRPr="000953F1" w:rsidRDefault="000953F1" w:rsidP="000953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Основная</w:t>
      </w:r>
      <w:r w:rsidR="00C959C3" w:rsidRPr="000953F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образовательная программа</w:t>
      </w:r>
      <w:r w:rsidR="00C959C3" w:rsidRPr="000953F1">
        <w:rPr>
          <w:rFonts w:ascii="Times New Roman" w:hAnsi="Times New Roman" w:cs="Times New Roman"/>
          <w:kern w:val="24"/>
          <w:sz w:val="24"/>
          <w:szCs w:val="24"/>
        </w:rPr>
        <w:t xml:space="preserve"> основного общего образования МКОУ «КСОШ №2», утвержд</w:t>
      </w:r>
      <w:r>
        <w:rPr>
          <w:rFonts w:ascii="Times New Roman" w:hAnsi="Times New Roman" w:cs="Times New Roman"/>
          <w:kern w:val="24"/>
          <w:sz w:val="24"/>
          <w:szCs w:val="24"/>
        </w:rPr>
        <w:t>енная</w:t>
      </w:r>
      <w:r w:rsidR="00FA3BC4" w:rsidRPr="000953F1">
        <w:rPr>
          <w:rFonts w:ascii="Times New Roman" w:hAnsi="Times New Roman" w:cs="Times New Roman"/>
          <w:kern w:val="24"/>
          <w:sz w:val="24"/>
          <w:szCs w:val="24"/>
        </w:rPr>
        <w:t xml:space="preserve"> приказом директора  № 85/ОД  от 01.09.2021</w:t>
      </w:r>
      <w:r w:rsidR="00C959C3" w:rsidRPr="000953F1">
        <w:rPr>
          <w:rFonts w:ascii="Times New Roman" w:hAnsi="Times New Roman" w:cs="Times New Roman"/>
          <w:kern w:val="24"/>
          <w:sz w:val="24"/>
          <w:szCs w:val="24"/>
        </w:rPr>
        <w:t xml:space="preserve"> г.</w:t>
      </w:r>
    </w:p>
    <w:p w:rsidR="00C959C3" w:rsidRPr="000953F1" w:rsidRDefault="00C959C3" w:rsidP="000953F1">
      <w:pPr>
        <w:widowControl w:val="0"/>
        <w:numPr>
          <w:ilvl w:val="0"/>
          <w:numId w:val="1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right="8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3F1">
        <w:rPr>
          <w:rFonts w:ascii="Times New Roman" w:eastAsia="Times New Roman" w:hAnsi="Times New Roman" w:cs="Times New Roman"/>
          <w:spacing w:val="-7"/>
          <w:sz w:val="24"/>
          <w:szCs w:val="24"/>
        </w:rPr>
        <w:t>Авторс</w:t>
      </w:r>
      <w:r w:rsidR="000953F1">
        <w:rPr>
          <w:rFonts w:ascii="Times New Roman" w:eastAsia="Times New Roman" w:hAnsi="Times New Roman" w:cs="Times New Roman"/>
          <w:spacing w:val="-7"/>
          <w:sz w:val="24"/>
          <w:szCs w:val="24"/>
        </w:rPr>
        <w:t>кая программа</w:t>
      </w:r>
      <w:r w:rsidRPr="00095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М.М.Разумовская, В.И.Капинос, С.И.Львова, Г.А.Богданова, В.В.Львов  (Русский язык.</w:t>
      </w:r>
      <w:proofErr w:type="gramEnd"/>
      <w:r w:rsidRPr="00095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Рабочие программы. Предметная линия учебников М.М.Разумовской и </w:t>
      </w:r>
      <w:r w:rsidRPr="000953F1">
        <w:rPr>
          <w:rFonts w:ascii="Times New Roman" w:eastAsia="Times New Roman" w:hAnsi="Times New Roman" w:cs="Times New Roman"/>
          <w:sz w:val="24"/>
          <w:szCs w:val="24"/>
        </w:rPr>
        <w:t>др. 5-9 к</w:t>
      </w:r>
      <w:r w:rsidR="000953F1">
        <w:rPr>
          <w:rFonts w:ascii="Times New Roman" w:eastAsia="Times New Roman" w:hAnsi="Times New Roman" w:cs="Times New Roman"/>
          <w:sz w:val="24"/>
          <w:szCs w:val="24"/>
        </w:rPr>
        <w:t>лассы. - М.: Просвещение, с 2019</w:t>
      </w:r>
      <w:r w:rsidRPr="000953F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959C3" w:rsidRPr="000953F1" w:rsidRDefault="00C959C3" w:rsidP="000953F1">
      <w:pPr>
        <w:shd w:val="clear" w:color="auto" w:fill="FFFFFF"/>
        <w:spacing w:after="0" w:line="240" w:lineRule="auto"/>
        <w:ind w:left="326" w:right="19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</w:t>
      </w:r>
      <w:r w:rsidRPr="000953F1">
        <w:rPr>
          <w:rFonts w:ascii="Times New Roman" w:eastAsia="Times New Roman" w:hAnsi="Times New Roman" w:cs="Times New Roman"/>
          <w:sz w:val="24"/>
          <w:szCs w:val="24"/>
        </w:rPr>
        <w:t>учебного предмета в соответствии с целями изучения русского языка, которые определены стандартом.</w:t>
      </w:r>
    </w:p>
    <w:p w:rsidR="00C959C3" w:rsidRPr="000953F1" w:rsidRDefault="00C959C3" w:rsidP="000953F1">
      <w:pPr>
        <w:shd w:val="clear" w:color="auto" w:fill="FFFFFF"/>
        <w:spacing w:after="0" w:line="240" w:lineRule="auto"/>
        <w:ind w:left="317" w:right="2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</w:t>
      </w:r>
      <w:r w:rsidRPr="000953F1">
        <w:rPr>
          <w:rFonts w:ascii="Times New Roman" w:eastAsia="Times New Roman" w:hAnsi="Times New Roman" w:cs="Times New Roman"/>
          <w:sz w:val="24"/>
          <w:szCs w:val="24"/>
        </w:rPr>
        <w:t>разделами курса. В основе программы лежит принцип единства.</w:t>
      </w:r>
    </w:p>
    <w:p w:rsidR="00C959C3" w:rsidRPr="000953F1" w:rsidRDefault="00C959C3" w:rsidP="000953F1">
      <w:pPr>
        <w:shd w:val="clear" w:color="auto" w:fill="FFFFFF"/>
        <w:spacing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Целями и задачами </w:t>
      </w:r>
      <w:r w:rsidRPr="000953F1">
        <w:rPr>
          <w:rFonts w:ascii="Times New Roman" w:eastAsia="Times New Roman" w:hAnsi="Times New Roman" w:cs="Times New Roman"/>
          <w:spacing w:val="-4"/>
          <w:sz w:val="24"/>
          <w:szCs w:val="24"/>
        </w:rPr>
        <w:t>изучения русского языка в школе являются:</w:t>
      </w:r>
    </w:p>
    <w:p w:rsidR="00C959C3" w:rsidRPr="000953F1" w:rsidRDefault="00C959C3" w:rsidP="000953F1">
      <w:pPr>
        <w:shd w:val="clear" w:color="auto" w:fill="FFFFFF"/>
        <w:tabs>
          <w:tab w:val="left" w:pos="451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3F1">
        <w:rPr>
          <w:rFonts w:ascii="Times New Roman" w:hAnsi="Times New Roman" w:cs="Times New Roman"/>
          <w:sz w:val="24"/>
          <w:szCs w:val="24"/>
        </w:rPr>
        <w:t>-</w:t>
      </w:r>
      <w:r w:rsidRPr="000953F1">
        <w:rPr>
          <w:rFonts w:ascii="Times New Roman" w:hAnsi="Times New Roman" w:cs="Times New Roman"/>
          <w:sz w:val="24"/>
          <w:szCs w:val="24"/>
        </w:rPr>
        <w:tab/>
      </w: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</w:t>
      </w: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0953F1">
        <w:rPr>
          <w:rFonts w:ascii="Times New Roman" w:eastAsia="Times New Roman" w:hAnsi="Times New Roman" w:cs="Times New Roman"/>
          <w:spacing w:val="-4"/>
          <w:sz w:val="24"/>
          <w:szCs w:val="24"/>
        </w:rPr>
        <w:t>человека, любящего свою родину, знающего и уважающего родной язык, сознательно относящегося к нему как явлению культуры, осмысляющего</w:t>
      </w:r>
      <w:r w:rsidRPr="000953F1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>родной язык как основное средство общения, средство получения знаний в разных сферах человеческой деятельности, средство освоения морально-</w:t>
      </w: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0953F1">
        <w:rPr>
          <w:rFonts w:ascii="Times New Roman" w:eastAsia="Times New Roman" w:hAnsi="Times New Roman" w:cs="Times New Roman"/>
          <w:sz w:val="24"/>
          <w:szCs w:val="24"/>
        </w:rPr>
        <w:t>этических норм, принятых в обществе;</w:t>
      </w:r>
      <w:proofErr w:type="gramEnd"/>
    </w:p>
    <w:p w:rsidR="00C959C3" w:rsidRPr="000953F1" w:rsidRDefault="00C959C3" w:rsidP="000953F1">
      <w:pPr>
        <w:shd w:val="clear" w:color="auto" w:fill="FFFFFF"/>
        <w:tabs>
          <w:tab w:val="left" w:pos="451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953F1">
        <w:rPr>
          <w:rFonts w:ascii="Times New Roman" w:hAnsi="Times New Roman" w:cs="Times New Roman"/>
          <w:sz w:val="24"/>
          <w:szCs w:val="24"/>
        </w:rPr>
        <w:t>-</w:t>
      </w: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>общеучебными</w:t>
      </w:r>
      <w:proofErr w:type="spellEnd"/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умениями и универсальными учебными </w:t>
      </w:r>
      <w:r w:rsidRPr="000953F1">
        <w:rPr>
          <w:rFonts w:ascii="Times New Roman" w:eastAsia="Times New Roman" w:hAnsi="Times New Roman" w:cs="Times New Roman"/>
          <w:sz w:val="24"/>
          <w:szCs w:val="24"/>
        </w:rPr>
        <w:t>действиями, формирование навыков самостоятельной учебной деятельности, самообразования;</w:t>
      </w:r>
    </w:p>
    <w:p w:rsidR="00C959C3" w:rsidRPr="000953F1" w:rsidRDefault="00C959C3" w:rsidP="000953F1">
      <w:pPr>
        <w:widowControl w:val="0"/>
        <w:numPr>
          <w:ilvl w:val="0"/>
          <w:numId w:val="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освоение знаний об устройстве языковой системы и закономерностях ее функционирования, развитие способности опознать, анализировать, </w:t>
      </w:r>
      <w:r w:rsidRPr="000953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сопоставлять, классифицировать и оценивать языковые факты, обогащение активного и потенциального запаса, расширение объема используемых в </w:t>
      </w: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речи грамматических средств, совершенствование орфографической и пунктуационной грамотности, развитие умений стилистически корректного </w:t>
      </w:r>
      <w:r w:rsidRPr="000953F1">
        <w:rPr>
          <w:rFonts w:ascii="Times New Roman" w:eastAsia="Times New Roman" w:hAnsi="Times New Roman" w:cs="Times New Roman"/>
          <w:sz w:val="24"/>
          <w:szCs w:val="24"/>
        </w:rPr>
        <w:t>использования лексики и фразеологии русского языка;</w:t>
      </w:r>
    </w:p>
    <w:p w:rsidR="00C959C3" w:rsidRPr="000953F1" w:rsidRDefault="00C959C3" w:rsidP="000953F1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953F1">
        <w:rPr>
          <w:rFonts w:ascii="Times New Roman" w:hAnsi="Times New Roman" w:cs="Times New Roman"/>
          <w:sz w:val="24"/>
          <w:szCs w:val="24"/>
        </w:rPr>
        <w:t>-</w:t>
      </w:r>
      <w:r w:rsidRPr="00095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развитие интеллектуальных и творческих способностей обучающихся, развитие речевой культуры, овладение правилами использования языка в разных </w:t>
      </w: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ситуациях общения, нормами речевого этикета, воспитание стремления к речевому самосовершенствованию, осознание эстетической ценности родного </w:t>
      </w:r>
      <w:r w:rsidRPr="000953F1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C959C3" w:rsidRPr="000953F1" w:rsidRDefault="00C959C3" w:rsidP="000953F1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4" w:right="24"/>
        <w:jc w:val="both"/>
        <w:rPr>
          <w:rFonts w:ascii="Times New Roman" w:hAnsi="Times New Roman" w:cs="Times New Roman"/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совершенствование коммуникативных способностей, формирование готовности к сотрудничеству, созидательной деятельности, умений вести диалог, </w:t>
      </w:r>
      <w:r w:rsidRPr="000953F1">
        <w:rPr>
          <w:rFonts w:ascii="Times New Roman" w:eastAsia="Times New Roman" w:hAnsi="Times New Roman" w:cs="Times New Roman"/>
          <w:sz w:val="24"/>
          <w:szCs w:val="24"/>
        </w:rPr>
        <w:t>искать и находить содержательные компромиссы.</w:t>
      </w:r>
    </w:p>
    <w:p w:rsidR="00C959C3" w:rsidRPr="000953F1" w:rsidRDefault="00C959C3" w:rsidP="000953F1">
      <w:pPr>
        <w:shd w:val="clear" w:color="auto" w:fill="FFFFFF"/>
        <w:spacing w:after="0" w:line="240" w:lineRule="auto"/>
        <w:ind w:left="5" w:right="24" w:firstLine="326"/>
        <w:jc w:val="both"/>
        <w:rPr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Содержание курса </w:t>
      </w: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>метапредметных</w:t>
      </w:r>
      <w:proofErr w:type="spellEnd"/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953F1">
        <w:rPr>
          <w:rFonts w:ascii="Times New Roman" w:eastAsia="Times New Roman" w:hAnsi="Times New Roman" w:cs="Times New Roman"/>
          <w:sz w:val="24"/>
          <w:szCs w:val="24"/>
        </w:rPr>
        <w:t xml:space="preserve">и предметных целей обучения, что возможно на основе </w:t>
      </w:r>
      <w:proofErr w:type="spellStart"/>
      <w:r w:rsidRPr="000953F1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компетентностного</w:t>
      </w:r>
      <w:proofErr w:type="spellEnd"/>
      <w:r w:rsidRPr="000953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953F1">
        <w:rPr>
          <w:rFonts w:ascii="Times New Roman" w:eastAsia="Times New Roman" w:hAnsi="Times New Roman" w:cs="Times New Roman"/>
          <w:sz w:val="24"/>
          <w:szCs w:val="24"/>
        </w:rPr>
        <w:t xml:space="preserve">подхода, который обеспечивает </w:t>
      </w:r>
      <w:r w:rsidRPr="000953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и развитие коммуникативной, языковой, лингвистической и </w:t>
      </w:r>
      <w:proofErr w:type="spellStart"/>
      <w:r w:rsidRPr="000953F1"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 w:rsidRPr="000953F1">
        <w:rPr>
          <w:rFonts w:ascii="Times New Roman" w:eastAsia="Times New Roman" w:hAnsi="Times New Roman" w:cs="Times New Roman"/>
          <w:sz w:val="24"/>
          <w:szCs w:val="24"/>
        </w:rPr>
        <w:t xml:space="preserve"> компетенции.</w:t>
      </w:r>
    </w:p>
    <w:p w:rsidR="00C959C3" w:rsidRPr="000953F1" w:rsidRDefault="00C959C3" w:rsidP="000953F1">
      <w:pPr>
        <w:shd w:val="clear" w:color="auto" w:fill="FFFFFF"/>
        <w:spacing w:after="0" w:line="240" w:lineRule="auto"/>
        <w:ind w:left="5" w:firstLine="667"/>
        <w:jc w:val="both"/>
        <w:rPr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Коммуникативная компетенция </w:t>
      </w:r>
      <w:r w:rsidRPr="000953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предполагает овладение видами речевой деятельности и основами   культуры устной и письменной речи, </w:t>
      </w: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>базовыми умениями и навыками использования языка в жизненно важных для данного возраста сферах и ситуациях общения.</w:t>
      </w:r>
    </w:p>
    <w:p w:rsidR="00C959C3" w:rsidRPr="000953F1" w:rsidRDefault="00C959C3" w:rsidP="000953F1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bCs/>
          <w:spacing w:val="-7"/>
          <w:sz w:val="24"/>
          <w:szCs w:val="24"/>
          <w:u w:val="single"/>
        </w:rPr>
        <w:t>Место учебного предмета «Русский язык» в учебном плане</w:t>
      </w:r>
    </w:p>
    <w:p w:rsidR="00C959C3" w:rsidRPr="000953F1" w:rsidRDefault="00C959C3" w:rsidP="000953F1">
      <w:pPr>
        <w:shd w:val="clear" w:color="auto" w:fill="FFFFFF"/>
        <w:spacing w:after="0" w:line="240" w:lineRule="auto"/>
        <w:ind w:left="5" w:right="48"/>
        <w:jc w:val="both"/>
        <w:rPr>
          <w:rFonts w:ascii="Times New Roman" w:hAnsi="Times New Roman" w:cs="Times New Roman"/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В соответствии с требованиями Федерального образовательного стандарта основного общего образования предмет «Русский язык» изучается с 5 по 9 </w:t>
      </w:r>
      <w:r w:rsidRPr="000953F1">
        <w:rPr>
          <w:rFonts w:ascii="Times New Roman" w:eastAsia="Times New Roman" w:hAnsi="Times New Roman" w:cs="Times New Roman"/>
          <w:sz w:val="24"/>
          <w:szCs w:val="24"/>
        </w:rPr>
        <w:t xml:space="preserve">классы. </w:t>
      </w:r>
    </w:p>
    <w:p w:rsidR="00C959C3" w:rsidRPr="000953F1" w:rsidRDefault="00C959C3" w:rsidP="000953F1">
      <w:pPr>
        <w:shd w:val="clear" w:color="auto" w:fill="FFFFFF"/>
        <w:spacing w:after="0" w:line="240" w:lineRule="auto"/>
        <w:ind w:left="5" w:right="43"/>
        <w:jc w:val="both"/>
        <w:rPr>
          <w:rFonts w:ascii="Times New Roman" w:hAnsi="Times New Roman" w:cs="Times New Roman"/>
          <w:sz w:val="24"/>
          <w:szCs w:val="24"/>
        </w:rPr>
      </w:pP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>Содержание программы реализуется за счет часов, предусмотренных обязательной частью учебного плана основного</w:t>
      </w:r>
      <w:r w:rsidR="00095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общего образования в объеме 767</w:t>
      </w: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часов. В том числе: в 5 классе — 175 ч, в 6 </w:t>
      </w:r>
      <w:r w:rsidR="000953F1">
        <w:rPr>
          <w:rFonts w:ascii="Times New Roman" w:eastAsia="Times New Roman" w:hAnsi="Times New Roman" w:cs="Times New Roman"/>
          <w:spacing w:val="-6"/>
          <w:sz w:val="24"/>
          <w:szCs w:val="24"/>
        </w:rPr>
        <w:t>классе — 210 ч, в 7 классе — 140</w:t>
      </w: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ч, в 8 классе —140 ч, в 9 классе — </w:t>
      </w:r>
      <w:r w:rsidR="000953F1">
        <w:rPr>
          <w:rFonts w:ascii="Times New Roman" w:eastAsia="Times New Roman" w:hAnsi="Times New Roman" w:cs="Times New Roman"/>
          <w:spacing w:val="-6"/>
          <w:sz w:val="24"/>
          <w:szCs w:val="24"/>
        </w:rPr>
        <w:t>102</w:t>
      </w:r>
      <w:r w:rsidRPr="00095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ч.</w:t>
      </w:r>
    </w:p>
    <w:p w:rsidR="00C217FC" w:rsidRDefault="00C217FC" w:rsidP="000953F1">
      <w:pPr>
        <w:shd w:val="clear" w:color="auto" w:fill="FFFFFF"/>
        <w:spacing w:after="0" w:line="240" w:lineRule="auto"/>
        <w:ind w:left="48" w:right="24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0953F1" w:rsidRDefault="000953F1" w:rsidP="000953F1">
      <w:pPr>
        <w:shd w:val="clear" w:color="auto" w:fill="FFFFFF"/>
        <w:spacing w:after="0" w:line="240" w:lineRule="auto"/>
        <w:ind w:left="48" w:right="24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0953F1" w:rsidRPr="000953F1" w:rsidRDefault="000953F1" w:rsidP="000953F1">
      <w:pPr>
        <w:shd w:val="clear" w:color="auto" w:fill="FFFFFF"/>
        <w:spacing w:after="0" w:line="240" w:lineRule="auto"/>
        <w:ind w:left="48" w:right="24" w:firstLine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Кочергина Н.С., Фролова Л.В., учителя русского языка и литературы</w:t>
      </w:r>
    </w:p>
    <w:sectPr w:rsidR="000953F1" w:rsidRPr="000953F1" w:rsidSect="0009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10BCD2"/>
    <w:lvl w:ilvl="0">
      <w:numFmt w:val="bullet"/>
      <w:lvlText w:val="*"/>
      <w:lvlJc w:val="left"/>
    </w:lvl>
  </w:abstractNum>
  <w:abstractNum w:abstractNumId="1">
    <w:nsid w:val="5BE477E4"/>
    <w:multiLevelType w:val="hybridMultilevel"/>
    <w:tmpl w:val="56A8FD2C"/>
    <w:lvl w:ilvl="0" w:tplc="9654B272">
      <w:start w:val="1"/>
      <w:numFmt w:val="decimal"/>
      <w:lvlText w:val="%1."/>
      <w:lvlJc w:val="left"/>
      <w:pPr>
        <w:ind w:left="6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>
    <w:nsid w:val="6B7A7D3D"/>
    <w:multiLevelType w:val="hybridMultilevel"/>
    <w:tmpl w:val="A78E8BB2"/>
    <w:lvl w:ilvl="0" w:tplc="64964468">
      <w:start w:val="8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7E3B7349"/>
    <w:multiLevelType w:val="multilevel"/>
    <w:tmpl w:val="5F0254E2"/>
    <w:lvl w:ilvl="0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5" w:hanging="1800"/>
      </w:pPr>
      <w:rPr>
        <w:rFonts w:eastAsia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59C3"/>
    <w:rsid w:val="000953F1"/>
    <w:rsid w:val="001B6D48"/>
    <w:rsid w:val="00216779"/>
    <w:rsid w:val="005A2C6A"/>
    <w:rsid w:val="0072796A"/>
    <w:rsid w:val="00C217FC"/>
    <w:rsid w:val="00C959C3"/>
    <w:rsid w:val="00DD5AE1"/>
    <w:rsid w:val="00E55280"/>
    <w:rsid w:val="00FA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C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651</Words>
  <Characters>3715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2020-03-16T07:29:00Z</dcterms:created>
  <dcterms:modified xsi:type="dcterms:W3CDTF">2021-10-23T09:54:00Z</dcterms:modified>
</cp:coreProperties>
</file>