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F9" w:rsidRPr="00C93FF9" w:rsidRDefault="00C93FF9" w:rsidP="00C9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F9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C93FF9">
        <w:rPr>
          <w:rFonts w:ascii="Times New Roman" w:hAnsi="Times New Roman" w:cs="Times New Roman"/>
          <w:b/>
          <w:sz w:val="24"/>
          <w:szCs w:val="24"/>
        </w:rPr>
        <w:t>Куркинская</w:t>
      </w:r>
      <w:proofErr w:type="spellEnd"/>
      <w:r w:rsidRPr="00C93FF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C93FF9" w:rsidRPr="00C93FF9" w:rsidRDefault="00C93FF9" w:rsidP="00C9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F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93FF9" w:rsidRPr="00C93FF9" w:rsidRDefault="00C93FF9" w:rsidP="00C9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F9">
        <w:rPr>
          <w:rFonts w:ascii="Times New Roman" w:hAnsi="Times New Roman" w:cs="Times New Roman"/>
          <w:b/>
          <w:sz w:val="24"/>
          <w:szCs w:val="24"/>
        </w:rPr>
        <w:t>от 10.09.2022                                                                                                                     № ____-ОД</w:t>
      </w:r>
    </w:p>
    <w:p w:rsidR="00C93FF9" w:rsidRPr="00C93FF9" w:rsidRDefault="00C93FF9" w:rsidP="00C9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F9">
        <w:rPr>
          <w:rFonts w:ascii="Times New Roman" w:hAnsi="Times New Roman" w:cs="Times New Roman"/>
          <w:b/>
          <w:sz w:val="24"/>
          <w:szCs w:val="24"/>
        </w:rPr>
        <w:t>Об участии в проведении Всероссийских проверочных работ.</w:t>
      </w:r>
    </w:p>
    <w:p w:rsidR="00C93FF9" w:rsidRPr="00C93FF9" w:rsidRDefault="00C93FF9" w:rsidP="00C93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F9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>) от 16  августа 2021 года № 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 марта 2022 года № 467 «О внесении изменений в приказ Федеральной службы по  надзору</w:t>
      </w:r>
      <w:proofErr w:type="gramEnd"/>
      <w:r w:rsidRPr="00C93F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3FF9">
        <w:rPr>
          <w:rFonts w:ascii="Times New Roman" w:hAnsi="Times New Roman" w:cs="Times New Roman"/>
          <w:sz w:val="24"/>
          <w:szCs w:val="24"/>
        </w:rPr>
        <w:t>в  сфере  образования  и  науки     от  16  августа  2021 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министерства образования Тульской области от 30.08.2022 №1598 «О  проведении всероссийских проверочных работ в образовательных организациях, расположенных на территории Тульской области, осенью 2022 года» письмами</w:t>
      </w:r>
      <w:proofErr w:type="gramEnd"/>
      <w:r w:rsidRPr="00C9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 xml:space="preserve"> от 22 марта 2022 года № 01- 28/08-01, № 01-31/08-01 «О переносе сроков проведения ВПР в общеобразовательных организациях в 2022 году», от 09 августа 2022 года № 08-197 «О проведении ВПР осенью 2022 года», </w:t>
      </w:r>
      <w:proofErr w:type="spellStart"/>
      <w:proofErr w:type="gramStart"/>
      <w:r w:rsidRPr="00C93FF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9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Приказываю:</w:t>
      </w:r>
    </w:p>
    <w:p w:rsidR="00C93FF9" w:rsidRPr="00C93FF9" w:rsidRDefault="00C93FF9" w:rsidP="00C93FF9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1. Провести Всероссийские проверочные работы (далее – ВПР) в соответствии с планом-графиком.  </w:t>
      </w:r>
    </w:p>
    <w:p w:rsidR="00C93FF9" w:rsidRPr="00C93FF9" w:rsidRDefault="00C93FF9" w:rsidP="00C93FF9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2. Назначить организаторами в аудиториях:</w:t>
      </w:r>
    </w:p>
    <w:p w:rsidR="00C93FF9" w:rsidRPr="00C93FF9" w:rsidRDefault="00C93FF9" w:rsidP="00C93FF9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- в 5 классе </w:t>
      </w:r>
      <w:r w:rsidRPr="00C93FF9">
        <w:rPr>
          <w:rFonts w:ascii="Times New Roman" w:hAnsi="Times New Roman" w:cs="Times New Roman"/>
          <w:b/>
          <w:sz w:val="24"/>
          <w:szCs w:val="24"/>
        </w:rPr>
        <w:t>Комарову Н.А.,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начальных классов; </w:t>
      </w:r>
      <w:r w:rsidRPr="00C93FF9">
        <w:rPr>
          <w:rFonts w:ascii="Times New Roman" w:hAnsi="Times New Roman" w:cs="Times New Roman"/>
          <w:b/>
          <w:sz w:val="24"/>
          <w:szCs w:val="24"/>
        </w:rPr>
        <w:t>Фролову Л.В.</w:t>
      </w:r>
      <w:r w:rsidRPr="00C93FF9">
        <w:rPr>
          <w:rFonts w:ascii="Times New Roman" w:hAnsi="Times New Roman" w:cs="Times New Roman"/>
          <w:sz w:val="24"/>
          <w:szCs w:val="24"/>
        </w:rPr>
        <w:t xml:space="preserve"> классного руководителя</w:t>
      </w:r>
      <w:proofErr w:type="gramStart"/>
      <w:r w:rsidRPr="00C93FF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3FF9" w:rsidRPr="00C93FF9" w:rsidRDefault="00C93FF9" w:rsidP="00C93FF9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- в 6 классе </w:t>
      </w:r>
      <w:r w:rsidRPr="00C93FF9">
        <w:rPr>
          <w:rFonts w:ascii="Times New Roman" w:hAnsi="Times New Roman" w:cs="Times New Roman"/>
          <w:b/>
          <w:sz w:val="24"/>
          <w:szCs w:val="24"/>
        </w:rPr>
        <w:t>Богомолову О.Г.,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педагога организатора; </w:t>
      </w:r>
      <w:r w:rsidRPr="00C93FF9">
        <w:rPr>
          <w:rFonts w:ascii="Times New Roman" w:hAnsi="Times New Roman" w:cs="Times New Roman"/>
          <w:b/>
          <w:sz w:val="24"/>
          <w:szCs w:val="24"/>
        </w:rPr>
        <w:t>Курилкину Т.В.</w:t>
      </w:r>
      <w:r w:rsidRPr="00C93FF9">
        <w:rPr>
          <w:rFonts w:ascii="Times New Roman" w:hAnsi="Times New Roman" w:cs="Times New Roman"/>
          <w:sz w:val="24"/>
          <w:szCs w:val="24"/>
        </w:rPr>
        <w:t xml:space="preserve">, технологии, </w:t>
      </w:r>
      <w:proofErr w:type="spellStart"/>
      <w:r w:rsidRPr="00C93FF9">
        <w:rPr>
          <w:rFonts w:ascii="Times New Roman" w:hAnsi="Times New Roman" w:cs="Times New Roman"/>
          <w:b/>
          <w:sz w:val="24"/>
          <w:szCs w:val="24"/>
        </w:rPr>
        <w:t>Прохорик</w:t>
      </w:r>
      <w:proofErr w:type="spellEnd"/>
      <w:r w:rsidRPr="00C93FF9">
        <w:rPr>
          <w:rFonts w:ascii="Times New Roman" w:hAnsi="Times New Roman" w:cs="Times New Roman"/>
          <w:b/>
          <w:sz w:val="24"/>
          <w:szCs w:val="24"/>
        </w:rPr>
        <w:t xml:space="preserve"> И.П.,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биологии;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 Кочергину Н.С.,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заместителя директора;</w:t>
      </w:r>
    </w:p>
    <w:p w:rsidR="00C93FF9" w:rsidRPr="00C93FF9" w:rsidRDefault="00C93FF9" w:rsidP="00C93FF9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- в 7 классе 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Курилкину Т.В., </w:t>
      </w:r>
      <w:r w:rsidRPr="00C93FF9">
        <w:rPr>
          <w:rFonts w:ascii="Times New Roman" w:hAnsi="Times New Roman" w:cs="Times New Roman"/>
          <w:sz w:val="24"/>
          <w:szCs w:val="24"/>
        </w:rPr>
        <w:t xml:space="preserve">учителя технологии, </w:t>
      </w:r>
      <w:r w:rsidRPr="00C93FF9">
        <w:rPr>
          <w:rFonts w:ascii="Times New Roman" w:hAnsi="Times New Roman" w:cs="Times New Roman"/>
          <w:b/>
          <w:sz w:val="24"/>
          <w:szCs w:val="24"/>
        </w:rPr>
        <w:t>Богомолову О.Г.,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педагога организатора; </w:t>
      </w:r>
      <w:r w:rsidRPr="00C93FF9">
        <w:rPr>
          <w:rFonts w:ascii="Times New Roman" w:hAnsi="Times New Roman" w:cs="Times New Roman"/>
          <w:b/>
          <w:sz w:val="24"/>
          <w:szCs w:val="24"/>
        </w:rPr>
        <w:t>Никитину Ю.Ю.</w:t>
      </w:r>
      <w:r w:rsidRPr="00C93FF9">
        <w:rPr>
          <w:rFonts w:ascii="Times New Roman" w:hAnsi="Times New Roman" w:cs="Times New Roman"/>
          <w:sz w:val="24"/>
          <w:szCs w:val="24"/>
        </w:rPr>
        <w:t xml:space="preserve">, учителя географии, </w:t>
      </w:r>
      <w:proofErr w:type="spellStart"/>
      <w:r w:rsidRPr="00C93FF9">
        <w:rPr>
          <w:rFonts w:ascii="Times New Roman" w:hAnsi="Times New Roman" w:cs="Times New Roman"/>
          <w:b/>
          <w:sz w:val="24"/>
          <w:szCs w:val="24"/>
        </w:rPr>
        <w:t>Прохорик</w:t>
      </w:r>
      <w:proofErr w:type="spellEnd"/>
      <w:r w:rsidRPr="00C93FF9">
        <w:rPr>
          <w:rFonts w:ascii="Times New Roman" w:hAnsi="Times New Roman" w:cs="Times New Roman"/>
          <w:b/>
          <w:sz w:val="24"/>
          <w:szCs w:val="24"/>
        </w:rPr>
        <w:t xml:space="preserve"> И.П.,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биологии</w:t>
      </w:r>
      <w:proofErr w:type="gramStart"/>
      <w:r w:rsidRPr="00C93FF9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C93FF9">
        <w:rPr>
          <w:rFonts w:ascii="Times New Roman" w:hAnsi="Times New Roman" w:cs="Times New Roman"/>
          <w:b/>
          <w:sz w:val="24"/>
          <w:szCs w:val="24"/>
        </w:rPr>
        <w:t>Часова И.И.,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технологии;</w:t>
      </w:r>
    </w:p>
    <w:p w:rsidR="00C93FF9" w:rsidRPr="00C93FF9" w:rsidRDefault="00C93FF9" w:rsidP="00C93FF9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- в 8 классе 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Курилкину Т.В., </w:t>
      </w:r>
      <w:r w:rsidRPr="00C93FF9">
        <w:rPr>
          <w:rFonts w:ascii="Times New Roman" w:hAnsi="Times New Roman" w:cs="Times New Roman"/>
          <w:sz w:val="24"/>
          <w:szCs w:val="24"/>
        </w:rPr>
        <w:t xml:space="preserve">учителя технологии, </w:t>
      </w:r>
      <w:r w:rsidRPr="00C93FF9">
        <w:rPr>
          <w:rFonts w:ascii="Times New Roman" w:hAnsi="Times New Roman" w:cs="Times New Roman"/>
          <w:b/>
          <w:sz w:val="24"/>
          <w:szCs w:val="24"/>
        </w:rPr>
        <w:t>Богомолову О.Г.,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педагога организатора; </w:t>
      </w:r>
      <w:r w:rsidRPr="00C93FF9">
        <w:rPr>
          <w:rFonts w:ascii="Times New Roman" w:hAnsi="Times New Roman" w:cs="Times New Roman"/>
          <w:b/>
          <w:sz w:val="24"/>
          <w:szCs w:val="24"/>
        </w:rPr>
        <w:t>Часова И.И.,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технологии; </w:t>
      </w:r>
      <w:r w:rsidRPr="00C93FF9">
        <w:rPr>
          <w:rFonts w:ascii="Times New Roman" w:hAnsi="Times New Roman" w:cs="Times New Roman"/>
          <w:b/>
          <w:sz w:val="24"/>
          <w:szCs w:val="24"/>
        </w:rPr>
        <w:t>Никитину Ю.Ю.,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географии; </w:t>
      </w:r>
      <w:r w:rsidRPr="00C93FF9">
        <w:rPr>
          <w:rFonts w:ascii="Times New Roman" w:hAnsi="Times New Roman" w:cs="Times New Roman"/>
          <w:b/>
          <w:sz w:val="24"/>
          <w:szCs w:val="24"/>
        </w:rPr>
        <w:t>Юнусову А.Р.,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английского языка, 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 Ануфриева А.И.,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физической культуры</w:t>
      </w:r>
    </w:p>
    <w:p w:rsidR="00C93FF9" w:rsidRPr="00C93FF9" w:rsidRDefault="00C93FF9" w:rsidP="00C93FF9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- в 9 классе </w:t>
      </w:r>
      <w:proofErr w:type="spellStart"/>
      <w:r w:rsidRPr="00C93FF9">
        <w:rPr>
          <w:rFonts w:ascii="Times New Roman" w:hAnsi="Times New Roman" w:cs="Times New Roman"/>
          <w:b/>
          <w:sz w:val="24"/>
          <w:szCs w:val="24"/>
        </w:rPr>
        <w:t>Бушину</w:t>
      </w:r>
      <w:proofErr w:type="spellEnd"/>
      <w:r w:rsidRPr="00C93FF9">
        <w:rPr>
          <w:rFonts w:ascii="Times New Roman" w:hAnsi="Times New Roman" w:cs="Times New Roman"/>
          <w:b/>
          <w:sz w:val="24"/>
          <w:szCs w:val="24"/>
        </w:rPr>
        <w:t xml:space="preserve"> Т.И.,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немецкого языка;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 Богомолову О.Г.,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педагога организатора; </w:t>
      </w:r>
      <w:r w:rsidRPr="00C93FF9">
        <w:rPr>
          <w:rFonts w:ascii="Times New Roman" w:hAnsi="Times New Roman" w:cs="Times New Roman"/>
          <w:b/>
          <w:sz w:val="24"/>
          <w:szCs w:val="24"/>
        </w:rPr>
        <w:t>Курилкину Т.В.,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технологии; </w:t>
      </w:r>
      <w:r w:rsidRPr="00C93FF9">
        <w:rPr>
          <w:rFonts w:ascii="Times New Roman" w:hAnsi="Times New Roman" w:cs="Times New Roman"/>
          <w:b/>
          <w:sz w:val="24"/>
          <w:szCs w:val="24"/>
        </w:rPr>
        <w:t>Ануфриева А.И.,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физической культуры,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 Кочергину Н.С.,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заместителя директора;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 Часова И.И.,</w:t>
      </w:r>
      <w:r w:rsidRPr="00C93FF9">
        <w:rPr>
          <w:rFonts w:ascii="Times New Roman" w:hAnsi="Times New Roman" w:cs="Times New Roman"/>
          <w:sz w:val="24"/>
          <w:szCs w:val="24"/>
        </w:rPr>
        <w:t xml:space="preserve"> учителя технологии;</w:t>
      </w:r>
    </w:p>
    <w:p w:rsidR="00C93FF9" w:rsidRPr="00C93FF9" w:rsidRDefault="00C93FF9" w:rsidP="00C93FF9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2. В соответствии с порядком проведения ВПР провести проверочную работу в </w:t>
      </w:r>
      <w:r w:rsidRPr="00C93FF9">
        <w:rPr>
          <w:rFonts w:ascii="Times New Roman" w:hAnsi="Times New Roman" w:cs="Times New Roman"/>
          <w:b/>
          <w:sz w:val="24"/>
          <w:szCs w:val="24"/>
        </w:rPr>
        <w:t>5 класс</w:t>
      </w:r>
      <w:proofErr w:type="gramStart"/>
      <w:r w:rsidRPr="00C93FF9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C93FF9">
        <w:rPr>
          <w:rFonts w:ascii="Times New Roman" w:hAnsi="Times New Roman" w:cs="Times New Roman"/>
          <w:b/>
          <w:sz w:val="24"/>
          <w:szCs w:val="24"/>
        </w:rPr>
        <w:t xml:space="preserve"> по материалам 4 класса)</w:t>
      </w:r>
      <w:r w:rsidRPr="00C93FF9"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:rsidR="00C93FF9" w:rsidRPr="00C93FF9" w:rsidRDefault="00C93FF9" w:rsidP="00C93FF9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lastRenderedPageBreak/>
        <w:t>– по русскому языку (часть 1) 13.10.2022 на  2,3 уроках;</w:t>
      </w:r>
    </w:p>
    <w:p w:rsidR="00C93FF9" w:rsidRPr="00C93FF9" w:rsidRDefault="00C93FF9" w:rsidP="00C93FF9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–по русскому языку (часть 2) 14.10.2022 на 2,3 уроках;</w:t>
      </w:r>
    </w:p>
    <w:p w:rsidR="00C93FF9" w:rsidRPr="00C93FF9" w:rsidRDefault="00C93FF9" w:rsidP="00C93FF9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математике 11.10.2022 на 2,3 уроках;</w:t>
      </w:r>
    </w:p>
    <w:p w:rsidR="00C93FF9" w:rsidRPr="00C93FF9" w:rsidRDefault="00C93FF9" w:rsidP="00C93FF9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–по окружающему миру 18.10.2022 на 2,3 уроках.</w:t>
      </w: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3. Выделить для проведения ВПР в 5 классе следующие помещения: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3FF9">
        <w:rPr>
          <w:rFonts w:ascii="Times New Roman" w:hAnsi="Times New Roman" w:cs="Times New Roman"/>
          <w:spacing w:val="-2"/>
          <w:sz w:val="24"/>
          <w:szCs w:val="24"/>
        </w:rPr>
        <w:t>–по русскому языку (21 человек),  кабинет №19;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3FF9">
        <w:rPr>
          <w:rFonts w:ascii="Times New Roman" w:hAnsi="Times New Roman" w:cs="Times New Roman"/>
          <w:spacing w:val="-2"/>
          <w:sz w:val="24"/>
          <w:szCs w:val="24"/>
        </w:rPr>
        <w:t>–по математике (21 человек),  кабинет №19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3FF9">
        <w:rPr>
          <w:rFonts w:ascii="Times New Roman" w:hAnsi="Times New Roman" w:cs="Times New Roman"/>
          <w:spacing w:val="-2"/>
          <w:sz w:val="24"/>
          <w:szCs w:val="24"/>
        </w:rPr>
        <w:t>–по окружающему миру (21 человек),  кабинет №19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4. В соответствии с порядком проведения ВПР провести проверочную работу в </w:t>
      </w:r>
      <w:r w:rsidRPr="00C93FF9">
        <w:rPr>
          <w:rFonts w:cs="Times New Roman"/>
          <w:b/>
          <w:color w:val="auto"/>
          <w:szCs w:val="24"/>
        </w:rPr>
        <w:t>6 класс</w:t>
      </w:r>
      <w:proofErr w:type="gramStart"/>
      <w:r w:rsidRPr="00C93FF9">
        <w:rPr>
          <w:rFonts w:cs="Times New Roman"/>
          <w:b/>
          <w:color w:val="auto"/>
          <w:szCs w:val="24"/>
        </w:rPr>
        <w:t>е(</w:t>
      </w:r>
      <w:proofErr w:type="gramEnd"/>
      <w:r w:rsidRPr="00C93FF9">
        <w:rPr>
          <w:rFonts w:cs="Times New Roman"/>
          <w:b/>
          <w:color w:val="auto"/>
          <w:szCs w:val="24"/>
        </w:rPr>
        <w:t xml:space="preserve"> по материалам 5  класса) </w:t>
      </w:r>
      <w:r w:rsidRPr="00C93FF9">
        <w:rPr>
          <w:rFonts w:cs="Times New Roman"/>
          <w:color w:val="auto"/>
          <w:szCs w:val="24"/>
        </w:rPr>
        <w:t>на следующих уроках: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истории 21.10.2022 на 2 уроке;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биологии 21.04.2022 на 2 уроке;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–по математике 13.10.2022 на 2-3уроках;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русскому языку 11.10.2022 на 2-3 уроках.</w:t>
      </w: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5. Выделить для проведения ВПР в 6 классах следующие помещения: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по истории (22</w:t>
      </w:r>
      <w:r w:rsidRPr="00C93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FF9">
        <w:rPr>
          <w:rFonts w:ascii="Times New Roman" w:hAnsi="Times New Roman" w:cs="Times New Roman"/>
          <w:sz w:val="24"/>
          <w:szCs w:val="24"/>
        </w:rPr>
        <w:t>человека), кабинет № 37;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по биологии (22</w:t>
      </w:r>
      <w:r w:rsidRPr="00C93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FF9">
        <w:rPr>
          <w:rFonts w:ascii="Times New Roman" w:hAnsi="Times New Roman" w:cs="Times New Roman"/>
          <w:sz w:val="24"/>
          <w:szCs w:val="24"/>
        </w:rPr>
        <w:t>человека), кабинет № 37;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по математике (22</w:t>
      </w:r>
      <w:r w:rsidRPr="00C93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FF9">
        <w:rPr>
          <w:rFonts w:ascii="Times New Roman" w:hAnsi="Times New Roman" w:cs="Times New Roman"/>
          <w:sz w:val="24"/>
          <w:szCs w:val="24"/>
        </w:rPr>
        <w:t>человека), кабинет № 37;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по русскому языку(22</w:t>
      </w:r>
      <w:r w:rsidRPr="00C93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FF9">
        <w:rPr>
          <w:rFonts w:ascii="Times New Roman" w:hAnsi="Times New Roman" w:cs="Times New Roman"/>
          <w:sz w:val="24"/>
          <w:szCs w:val="24"/>
        </w:rPr>
        <w:t>человека), кабинет № 37;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6. В соответствии с порядком проведения ВПР провести проверочную работу в </w:t>
      </w:r>
      <w:r w:rsidRPr="00C93FF9">
        <w:rPr>
          <w:rFonts w:cs="Times New Roman"/>
          <w:b/>
          <w:color w:val="auto"/>
          <w:szCs w:val="24"/>
        </w:rPr>
        <w:t xml:space="preserve">7 классе </w:t>
      </w:r>
      <w:proofErr w:type="gramStart"/>
      <w:r w:rsidRPr="00C93FF9">
        <w:rPr>
          <w:rFonts w:cs="Times New Roman"/>
          <w:b/>
          <w:color w:val="auto"/>
          <w:szCs w:val="24"/>
        </w:rPr>
        <w:t xml:space="preserve">( </w:t>
      </w:r>
      <w:proofErr w:type="gramEnd"/>
      <w:r w:rsidRPr="00C93FF9">
        <w:rPr>
          <w:rFonts w:cs="Times New Roman"/>
          <w:b/>
          <w:color w:val="auto"/>
          <w:szCs w:val="24"/>
        </w:rPr>
        <w:t xml:space="preserve">по материалам 6 класса) </w:t>
      </w:r>
      <w:r w:rsidRPr="00C93FF9">
        <w:rPr>
          <w:rFonts w:cs="Times New Roman"/>
          <w:color w:val="auto"/>
          <w:szCs w:val="24"/>
        </w:rPr>
        <w:t>на следующих уроках: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русскому языку 20.10.2022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математике 12.10.2022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- по двум предметам на основе случайного выбора 14.10.2022- естественн</w:t>
      </w:r>
      <w:proofErr w:type="gramStart"/>
      <w:r w:rsidRPr="00C93FF9">
        <w:rPr>
          <w:rFonts w:cs="Times New Roman"/>
          <w:color w:val="auto"/>
          <w:szCs w:val="24"/>
        </w:rPr>
        <w:t>о-</w:t>
      </w:r>
      <w:proofErr w:type="gramEnd"/>
      <w:r w:rsidRPr="00C93FF9">
        <w:rPr>
          <w:rFonts w:cs="Times New Roman"/>
          <w:color w:val="auto"/>
          <w:szCs w:val="24"/>
        </w:rPr>
        <w:t xml:space="preserve"> научный предмет, 18.10.2022 г.- гуманитарный предмет на 2 уроке.</w:t>
      </w: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7. Выделить для проведения ВПР в 7 классах следующие помещения: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по математике (25</w:t>
      </w:r>
      <w:r w:rsidRPr="00C93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FF9">
        <w:rPr>
          <w:rFonts w:ascii="Times New Roman" w:hAnsi="Times New Roman" w:cs="Times New Roman"/>
          <w:sz w:val="24"/>
          <w:szCs w:val="24"/>
        </w:rPr>
        <w:t>человек), кабинет № 19;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по русскому языку(25</w:t>
      </w:r>
      <w:r w:rsidRPr="00C93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3FF9">
        <w:rPr>
          <w:rFonts w:ascii="Times New Roman" w:hAnsi="Times New Roman" w:cs="Times New Roman"/>
          <w:sz w:val="24"/>
          <w:szCs w:val="24"/>
        </w:rPr>
        <w:t>человек), кабинет № 19;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- по двум предметам на основе случайного выбора (25 человек), кабинет № 3.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8. В соответствии с порядком проведения ВПР провести проверочную работу в</w:t>
      </w:r>
      <w:r w:rsidRPr="00C93FF9">
        <w:rPr>
          <w:rFonts w:cs="Times New Roman"/>
          <w:b/>
          <w:color w:val="auto"/>
          <w:szCs w:val="24"/>
        </w:rPr>
        <w:t xml:space="preserve"> 8 классе </w:t>
      </w:r>
      <w:proofErr w:type="gramStart"/>
      <w:r w:rsidRPr="00C93FF9">
        <w:rPr>
          <w:rFonts w:cs="Times New Roman"/>
          <w:b/>
          <w:color w:val="auto"/>
          <w:szCs w:val="24"/>
        </w:rPr>
        <w:t xml:space="preserve">( </w:t>
      </w:r>
      <w:proofErr w:type="gramEnd"/>
      <w:r w:rsidRPr="00C93FF9">
        <w:rPr>
          <w:rFonts w:cs="Times New Roman"/>
          <w:b/>
          <w:color w:val="auto"/>
          <w:szCs w:val="24"/>
        </w:rPr>
        <w:t xml:space="preserve">по материалам 7 класса) </w:t>
      </w:r>
      <w:r w:rsidRPr="00C93FF9">
        <w:rPr>
          <w:rFonts w:cs="Times New Roman"/>
          <w:color w:val="auto"/>
          <w:szCs w:val="24"/>
        </w:rPr>
        <w:t>на следующих уроках: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английскому языку 24.10.2022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русскому языку 06.10.2022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математике 04.10.2022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- по двум предметам на основе случайного выбора  12.10.2022- естественн</w:t>
      </w:r>
      <w:proofErr w:type="gramStart"/>
      <w:r w:rsidRPr="00C93FF9">
        <w:rPr>
          <w:rFonts w:cs="Times New Roman"/>
          <w:color w:val="auto"/>
          <w:szCs w:val="24"/>
        </w:rPr>
        <w:t>о-</w:t>
      </w:r>
      <w:proofErr w:type="gramEnd"/>
      <w:r w:rsidRPr="00C93FF9">
        <w:rPr>
          <w:rFonts w:cs="Times New Roman"/>
          <w:color w:val="auto"/>
          <w:szCs w:val="24"/>
        </w:rPr>
        <w:t xml:space="preserve"> научный предмет, 19.10.2022 г.- гуманитарный предмет на 2 -3 уроках;</w:t>
      </w: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lastRenderedPageBreak/>
        <w:t>9. Выделить для проведения ВПР в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 8 классе </w:t>
      </w:r>
      <w:r w:rsidRPr="00C93FF9">
        <w:rPr>
          <w:rFonts w:ascii="Times New Roman" w:hAnsi="Times New Roman" w:cs="Times New Roman"/>
          <w:sz w:val="24"/>
          <w:szCs w:val="24"/>
        </w:rPr>
        <w:t>следующие помещения: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иностранному языку (21 человек), кабинет № 38;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русскому языку(21 человек), кабинет № 19;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математике(21 человек), кабинет № 19;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- по двум предметам на основе случайного выбора (22 человека), кабинет № 3.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10. В соответствии с порядком проведения ВПР провести проверочную работу </w:t>
      </w:r>
      <w:r w:rsidRPr="00C93FF9">
        <w:rPr>
          <w:rFonts w:cs="Times New Roman"/>
          <w:b/>
          <w:color w:val="auto"/>
          <w:szCs w:val="24"/>
        </w:rPr>
        <w:t>в 9 классе</w:t>
      </w:r>
      <w:r w:rsidRPr="00C93FF9">
        <w:rPr>
          <w:rFonts w:cs="Times New Roman"/>
          <w:color w:val="auto"/>
          <w:szCs w:val="24"/>
        </w:rPr>
        <w:t xml:space="preserve"> </w:t>
      </w:r>
      <w:proofErr w:type="gramStart"/>
      <w:r w:rsidRPr="00C93FF9">
        <w:rPr>
          <w:rFonts w:cs="Times New Roman"/>
          <w:b/>
          <w:color w:val="auto"/>
          <w:szCs w:val="24"/>
        </w:rPr>
        <w:t xml:space="preserve">( </w:t>
      </w:r>
      <w:proofErr w:type="gramEnd"/>
      <w:r w:rsidRPr="00C93FF9">
        <w:rPr>
          <w:rFonts w:cs="Times New Roman"/>
          <w:b/>
          <w:color w:val="auto"/>
          <w:szCs w:val="24"/>
        </w:rPr>
        <w:t>по материалам 8 класса)</w:t>
      </w:r>
      <w:r w:rsidRPr="00C93FF9">
        <w:rPr>
          <w:rFonts w:cs="Times New Roman"/>
          <w:color w:val="auto"/>
          <w:szCs w:val="24"/>
        </w:rPr>
        <w:t xml:space="preserve"> на следующих уроках: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математике 07.10.2022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русскому языку 20.10.2022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–  по двум предметам на основе случайного выбора 17.10.2022- </w:t>
      </w:r>
      <w:proofErr w:type="spellStart"/>
      <w:proofErr w:type="gramStart"/>
      <w:r w:rsidRPr="00C93FF9">
        <w:rPr>
          <w:rFonts w:cs="Times New Roman"/>
          <w:color w:val="auto"/>
          <w:szCs w:val="24"/>
        </w:rPr>
        <w:t>естественно-научный</w:t>
      </w:r>
      <w:proofErr w:type="spellEnd"/>
      <w:proofErr w:type="gramEnd"/>
      <w:r w:rsidRPr="00C93FF9">
        <w:rPr>
          <w:rFonts w:cs="Times New Roman"/>
          <w:color w:val="auto"/>
          <w:szCs w:val="24"/>
        </w:rPr>
        <w:t xml:space="preserve"> предмет, 14.10.2022 г.- гуманитарный предмет на 2-3 уроках;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11. Выделить для проведения ВПР в 9 классах следующие помещения: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математике (18 человек), кабинет № 37;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– по русскому языку(18 человек), кабинет № 3;</w:t>
      </w:r>
    </w:p>
    <w:p w:rsidR="00C93FF9" w:rsidRPr="00C93FF9" w:rsidRDefault="00C93FF9" w:rsidP="00C93FF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- по двум предметам на основе случайного выбора </w:t>
      </w:r>
      <w:proofErr w:type="gramStart"/>
      <w:r w:rsidRPr="00C93FF9">
        <w:rPr>
          <w:rFonts w:cs="Times New Roman"/>
          <w:color w:val="auto"/>
          <w:szCs w:val="24"/>
        </w:rPr>
        <w:t xml:space="preserve">( </w:t>
      </w:r>
      <w:proofErr w:type="gramEnd"/>
      <w:r w:rsidRPr="00C93FF9">
        <w:rPr>
          <w:rFonts w:cs="Times New Roman"/>
          <w:color w:val="auto"/>
          <w:szCs w:val="24"/>
        </w:rPr>
        <w:t>18 человек), кабинет № 19;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12. Назначить ответственными организаторами проведения ВПР по образовательной организации </w:t>
      </w:r>
      <w:r w:rsidRPr="00C93FF9">
        <w:rPr>
          <w:rFonts w:ascii="Times New Roman" w:hAnsi="Times New Roman" w:cs="Times New Roman"/>
          <w:b/>
          <w:sz w:val="24"/>
          <w:szCs w:val="24"/>
        </w:rPr>
        <w:t>Кочергину Н.С.</w:t>
      </w:r>
      <w:r w:rsidRPr="00C93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F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3FF9">
        <w:rPr>
          <w:rFonts w:ascii="Times New Roman" w:hAnsi="Times New Roman" w:cs="Times New Roman"/>
          <w:sz w:val="24"/>
          <w:szCs w:val="24"/>
        </w:rPr>
        <w:t xml:space="preserve">по программе основного общего образования), </w:t>
      </w:r>
      <w:r w:rsidRPr="00C93FF9">
        <w:rPr>
          <w:rFonts w:ascii="Times New Roman" w:hAnsi="Times New Roman" w:cs="Times New Roman"/>
          <w:b/>
          <w:sz w:val="24"/>
          <w:szCs w:val="24"/>
        </w:rPr>
        <w:t>Сысоеву Г.И.</w:t>
      </w:r>
      <w:r w:rsidRPr="00C93FF9">
        <w:rPr>
          <w:rFonts w:ascii="Times New Roman" w:hAnsi="Times New Roman" w:cs="Times New Roman"/>
          <w:sz w:val="24"/>
          <w:szCs w:val="24"/>
        </w:rPr>
        <w:t xml:space="preserve"> (по программе начального общего образования), заместителей директора по УВР; и передать информацию об ответственных организаторах муниципальному  координатору.</w:t>
      </w:r>
    </w:p>
    <w:p w:rsidR="00C93FF9" w:rsidRPr="00C93FF9" w:rsidRDefault="00C93FF9" w:rsidP="00C93FF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15. Ответственным организаторам проведения ВПР </w:t>
      </w:r>
      <w:r w:rsidRPr="00C93FF9">
        <w:rPr>
          <w:rFonts w:ascii="Times New Roman" w:hAnsi="Times New Roman" w:cs="Times New Roman"/>
          <w:b/>
          <w:sz w:val="24"/>
          <w:szCs w:val="24"/>
        </w:rPr>
        <w:t>Кочергиной Н.С., Сысоевой Г.И., заместителям директора по УВР:</w:t>
      </w:r>
    </w:p>
    <w:p w:rsidR="00C93FF9" w:rsidRPr="00C93FF9" w:rsidRDefault="00C93FF9" w:rsidP="00C93F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15.1.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C93FF9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  <w:r w:rsidRPr="00C93FF9">
        <w:rPr>
          <w:rFonts w:ascii="Times New Roman" w:hAnsi="Times New Roman" w:cs="Times New Roman"/>
          <w:sz w:val="24"/>
          <w:szCs w:val="24"/>
        </w:rPr>
        <w:t>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C93FF9" w:rsidRPr="00C93FF9" w:rsidRDefault="00C93FF9" w:rsidP="00C93F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C93FF9" w:rsidRPr="00C93FF9" w:rsidRDefault="00C93FF9" w:rsidP="00C93FF9">
      <w:pPr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br w:type="page"/>
      </w:r>
    </w:p>
    <w:p w:rsidR="00C93FF9" w:rsidRPr="00C93FF9" w:rsidRDefault="00C93FF9" w:rsidP="00C93FF9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C93FF9">
        <w:rPr>
          <w:rFonts w:cs="Times New Roman"/>
          <w:color w:val="auto"/>
          <w:szCs w:val="24"/>
        </w:rPr>
        <w:lastRenderedPageBreak/>
        <w:t>15.2.</w:t>
      </w:r>
      <w:r w:rsidRPr="00C93FF9"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 ВПР:</w:t>
      </w:r>
    </w:p>
    <w:p w:rsidR="00C93FF9" w:rsidRPr="00C93FF9" w:rsidRDefault="00C93FF9" w:rsidP="00C93FF9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1888"/>
        <w:gridCol w:w="992"/>
        <w:gridCol w:w="6366"/>
      </w:tblGrid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C93FF9" w:rsidRPr="00C93FF9" w:rsidTr="00042635">
        <w:tc>
          <w:tcPr>
            <w:tcW w:w="1875" w:type="dxa"/>
            <w:vMerge w:val="restart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Председатель комиссии: Сысоева Г.И., заместитель директора по УВР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Комарова Н.А. (учитель начальных классов);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Сысоева О.А. (учитель начальных классов).</w:t>
            </w: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Возвышаев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Д.Д., директор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Фролова Л.В.(учитель русского языка и литературы)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Кочергина Н.С.(учитель русского языка и литературы)</w:t>
            </w: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  <w:vMerge w:val="restart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Председатель комиссии: Сысоева Г.И., заместитель директора по УВР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Комарова Н.А. (учитель начальных классов);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Сысоева О.А.  (учитель начальных классов).</w:t>
            </w: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Председатель: Кочергина Н.С., заместитель директора по УВР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О.В., учитель математики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Трушина Н.В., учитель математики</w:t>
            </w: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Председатель комиссии: Сысоева Г.И., заместитель директора по УВР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Комарова Н.А. (учитель начальных классов);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Сысоева О.А.  (учитель начальных классов).</w:t>
            </w: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Возвышаев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Д.Д., директор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Прохорик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И.П., учитель биологии и химии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Кочергина Н.С., заместитель директора по УВР</w:t>
            </w: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Возвышаев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Д.Д., директор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Карякина Т.В., учитель истории и обществознания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Кочергина Н.С., заместитель директора по УВР</w:t>
            </w: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Возвышаев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Д.Д., директор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Никитина Ю.Ю., учитель географии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Кочергина Н.С., заместитель директора</w:t>
            </w: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Председатель: Кочергина Н.С., заместитель директора по УВР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Юнусова А.Р., учитель английского языка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Бушина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Т.И., учитель немецкого языка</w:t>
            </w:r>
          </w:p>
        </w:tc>
      </w:tr>
      <w:tr w:rsidR="00C93FF9" w:rsidRPr="00C93FF9" w:rsidTr="00042635">
        <w:tc>
          <w:tcPr>
            <w:tcW w:w="1875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Председатель: Кочергина Н.С., заместитель директора по УВР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Члены комиссии: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О.В., учитель физики</w:t>
            </w:r>
          </w:p>
          <w:p w:rsidR="00C93FF9" w:rsidRPr="00C93FF9" w:rsidRDefault="00C93FF9" w:rsidP="00C93FF9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eastAsia="TimesNewRomanPSMT" w:hAnsi="Times New Roman" w:cs="Times New Roman"/>
                <w:sz w:val="24"/>
                <w:szCs w:val="24"/>
              </w:rPr>
              <w:t>Трушина Н.В., учитель математики</w:t>
            </w:r>
          </w:p>
        </w:tc>
      </w:tr>
    </w:tbl>
    <w:p w:rsidR="00C93FF9" w:rsidRPr="00C93FF9" w:rsidRDefault="00C93FF9" w:rsidP="00C93F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15.3. Всем лицам, задействованным в проведении и проверке ВПР, обеспечить режим </w:t>
      </w:r>
      <w:r w:rsidRPr="00C93FF9">
        <w:rPr>
          <w:rFonts w:ascii="Times New Roman" w:hAnsi="Times New Roman" w:cs="Times New Roman"/>
          <w:sz w:val="24"/>
          <w:szCs w:val="24"/>
        </w:rPr>
        <w:lastRenderedPageBreak/>
        <w:t>информационной безопасности на всех этапах.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15.4.  Никитиной Ю.Ю., техническому специалисту,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15.5. Никитиной Ю.Ю., техническому специалисту, скачать комплекты для проведения ВПР в личном кабинете ФИС ОКО до дня проведения работы для 5-9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2022.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15.6.Распечатать варианты ВПР на всех участников.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15.7.Организовать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C93FF9">
        <w:rPr>
          <w:rFonts w:cs="Times New Roman"/>
          <w:b/>
          <w:color w:val="auto"/>
          <w:szCs w:val="24"/>
        </w:rPr>
        <w:t>только один раз.</w:t>
      </w:r>
      <w:r w:rsidRPr="00C93FF9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C93FF9">
        <w:rPr>
          <w:rFonts w:cs="Times New Roman"/>
          <w:color w:val="auto"/>
          <w:szCs w:val="24"/>
        </w:rPr>
        <w:t>черной</w:t>
      </w:r>
      <w:proofErr w:type="gramEnd"/>
      <w:r w:rsidRPr="00C93FF9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15.8.По окончании проведения работы собрать все комплекты.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szCs w:val="24"/>
        </w:rPr>
        <w:t xml:space="preserve">15.9.В личном кабинете в ФИС ОКО получить </w:t>
      </w:r>
      <w:r w:rsidRPr="00C93FF9">
        <w:rPr>
          <w:rFonts w:cs="Times New Roman"/>
          <w:b/>
          <w:szCs w:val="24"/>
        </w:rPr>
        <w:t>критерии оценивания ответов</w:t>
      </w:r>
      <w:r w:rsidRPr="00C93FF9">
        <w:rPr>
          <w:rFonts w:cs="Times New Roman"/>
          <w:szCs w:val="24"/>
        </w:rPr>
        <w:t>. Даты получения критериев оценивания работ указаны в плане-графике проведения ВПР 2022</w:t>
      </w:r>
      <w:r w:rsidRPr="00C93FF9">
        <w:rPr>
          <w:rFonts w:cs="Times New Roman"/>
          <w:color w:val="auto"/>
          <w:szCs w:val="24"/>
        </w:rPr>
        <w:t>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 xml:space="preserve">15.10.Получить через личный кабинет в ФИС ОКО </w:t>
      </w:r>
      <w:r w:rsidRPr="00C93FF9">
        <w:rPr>
          <w:rFonts w:cs="Times New Roman"/>
          <w:b/>
          <w:color w:val="auto"/>
          <w:szCs w:val="24"/>
        </w:rPr>
        <w:t>электронную форму сбора результатов ВПР</w:t>
      </w:r>
      <w:r w:rsidRPr="00C93FF9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2022.</w:t>
      </w:r>
    </w:p>
    <w:p w:rsidR="00C93FF9" w:rsidRPr="00C93FF9" w:rsidRDefault="00C93FF9" w:rsidP="00C93F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15.11. Организовать проверку ответов участников с помощью критериев по соответствующему предмету.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15.12.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C93FF9" w:rsidRPr="00C93FF9" w:rsidRDefault="00C93FF9" w:rsidP="00C93FF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15.13. Загрузить форму сбора результатов в ФИС ОКО. Загрузка формы сбора результатов в ФИС ОКО должна быть осуществлена по плану-графику проведения ВПР 2022.</w:t>
      </w:r>
    </w:p>
    <w:p w:rsidR="00C93FF9" w:rsidRPr="00C93FF9" w:rsidRDefault="00C93FF9" w:rsidP="00C93FF9">
      <w:pPr>
        <w:spacing w:after="60"/>
        <w:ind w:left="71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15.14. Получить результаты проверочных работ в разделе «Аналитика» в  ФИС ОКО.</w:t>
      </w:r>
    </w:p>
    <w:p w:rsidR="00C93FF9" w:rsidRPr="00C93FF9" w:rsidRDefault="00C93FF9" w:rsidP="00C93FF9">
      <w:pPr>
        <w:spacing w:after="60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15.15.Назначить организаторами проведения ВПР в соответствующих кабинетах: 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549"/>
        <w:gridCol w:w="853"/>
        <w:gridCol w:w="1418"/>
        <w:gridCol w:w="1417"/>
        <w:gridCol w:w="3502"/>
      </w:tblGrid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Русский язык(1 ч.)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Комарова Н.А., Фролова ЛВ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2ч.)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Комарова Н.А., Фролова ЛВ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Комарова Н.А., Фролова ЛВ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Комарова Н.А., Фролова ЛВ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Богомолова ОГ, Кочергина НС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НС, </w:t>
            </w:r>
            <w:proofErr w:type="spellStart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Курилкина Т.В., Кочергина НС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Кочергина НС, Богомолова ОГ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 ИП, Часов ИИ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Богомолова О.Г., Юнусова АР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( естественн</w:t>
            </w:r>
            <w:proofErr w:type="gramStart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предмет)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Курилкина ТВ, Никитина ЮЮ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( гуманитарный предмет)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Курилкина ТВ, Никитина ЮЮ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Курилкина ТВ, Часов ИИ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Богомолова ОГ, Часов И.И.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Никитина Ю.Ю., Юнусова АР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( естественн</w:t>
            </w:r>
            <w:proofErr w:type="gramStart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предмет)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Часов ИИ, Ануфриев АИ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( гуманитарный предмет)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Курилкина ТВ, Юнусова АР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Курилкина ТВ, Ануфриев АИ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Курилкина Т.В., Ануфриев АИ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( гуманитарный предмет)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НС, </w:t>
            </w:r>
            <w:proofErr w:type="spellStart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 ТИ</w:t>
            </w:r>
          </w:p>
        </w:tc>
      </w:tr>
      <w:tr w:rsidR="00C93FF9" w:rsidRPr="00C93FF9" w:rsidTr="00042635">
        <w:tc>
          <w:tcPr>
            <w:tcW w:w="2549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( естественн</w:t>
            </w:r>
            <w:proofErr w:type="gramStart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3FF9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предмет)</w:t>
            </w:r>
          </w:p>
        </w:tc>
        <w:tc>
          <w:tcPr>
            <w:tcW w:w="853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417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</w:tcPr>
          <w:p w:rsidR="00C93FF9" w:rsidRPr="00C93FF9" w:rsidRDefault="00C93FF9" w:rsidP="00C93FF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F9">
              <w:rPr>
                <w:rFonts w:ascii="Times New Roman" w:hAnsi="Times New Roman" w:cs="Times New Roman"/>
                <w:sz w:val="24"/>
                <w:szCs w:val="24"/>
              </w:rPr>
              <w:t>Богомолова ОГ, Часов ИИ</w:t>
            </w:r>
          </w:p>
        </w:tc>
      </w:tr>
    </w:tbl>
    <w:p w:rsidR="00C93FF9" w:rsidRPr="00C93FF9" w:rsidRDefault="00C93FF9" w:rsidP="00C93FF9">
      <w:pPr>
        <w:spacing w:after="60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C93FF9" w:rsidRPr="00C93FF9" w:rsidRDefault="00C93FF9" w:rsidP="00C93FF9">
      <w:pPr>
        <w:spacing w:after="60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15.16.</w:t>
      </w:r>
      <w:r w:rsidRPr="00C93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FF9">
        <w:rPr>
          <w:rFonts w:ascii="Times New Roman" w:hAnsi="Times New Roman" w:cs="Times New Roman"/>
          <w:sz w:val="24"/>
          <w:szCs w:val="24"/>
        </w:rPr>
        <w:t>Организаторам проведения ВПР в соответствующих кабинетах: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получить от ответственного организатора ОО материалы для проведения проверочной работы;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lastRenderedPageBreak/>
        <w:t>– выдать комплекты проверочных работ участникам;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или</w:t>
      </w:r>
      <w:r w:rsidRPr="00C93FF9">
        <w:rPr>
          <w:rFonts w:ascii="Times New Roman" w:hAnsi="Times New Roman" w:cs="Times New Roman"/>
          <w:sz w:val="24"/>
          <w:szCs w:val="24"/>
        </w:rPr>
        <w:tab/>
        <w:t>ответственному организатору ОО.</w:t>
      </w:r>
    </w:p>
    <w:p w:rsidR="00C93FF9" w:rsidRPr="00C93FF9" w:rsidRDefault="00C93FF9" w:rsidP="00C93FF9">
      <w:pPr>
        <w:pStyle w:val="a3"/>
        <w:numPr>
          <w:ilvl w:val="1"/>
          <w:numId w:val="1"/>
        </w:numPr>
        <w:spacing w:line="276" w:lineRule="auto"/>
        <w:rPr>
          <w:rFonts w:cs="Times New Roman"/>
          <w:color w:val="auto"/>
          <w:szCs w:val="24"/>
        </w:rPr>
      </w:pPr>
      <w:r w:rsidRPr="00C93FF9">
        <w:rPr>
          <w:rFonts w:cs="Times New Roman"/>
          <w:color w:val="auto"/>
          <w:szCs w:val="24"/>
        </w:rPr>
        <w:t>. Обеспечить хранение работ участников до 01.05. 2024 года.</w:t>
      </w:r>
    </w:p>
    <w:p w:rsidR="00C93FF9" w:rsidRPr="00C93FF9" w:rsidRDefault="00C93FF9" w:rsidP="00C93FF9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15.18. Назначить дежурными, ответственными за соблюдение порядка и тишины в коридоре во время проведения проверочных работы, следующих сотрудников:</w:t>
      </w:r>
    </w:p>
    <w:p w:rsidR="00C93FF9" w:rsidRPr="00C93FF9" w:rsidRDefault="00C93FF9" w:rsidP="00C93FF9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Меджнунову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Вафу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Исмет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F9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C93FF9">
        <w:rPr>
          <w:rFonts w:ascii="Times New Roman" w:hAnsi="Times New Roman" w:cs="Times New Roman"/>
          <w:sz w:val="24"/>
          <w:szCs w:val="24"/>
        </w:rPr>
        <w:t>, библиотекаря;</w:t>
      </w:r>
    </w:p>
    <w:p w:rsidR="00C93FF9" w:rsidRPr="00C93FF9" w:rsidRDefault="00C93FF9" w:rsidP="00C93FF9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- Кочергину Н.С., учителя русского языка;</w:t>
      </w:r>
    </w:p>
    <w:p w:rsidR="00C93FF9" w:rsidRPr="00C93FF9" w:rsidRDefault="00C93FF9" w:rsidP="00C93FF9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>16. Контроль исполнения данного приказа оставляю за собой.</w:t>
      </w:r>
    </w:p>
    <w:p w:rsidR="00C93FF9" w:rsidRPr="00C93FF9" w:rsidRDefault="00C93FF9" w:rsidP="00C93FF9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b/>
          <w:sz w:val="24"/>
          <w:szCs w:val="24"/>
        </w:rPr>
        <w:t>Директор МКОУ «КСОШ №2»</w:t>
      </w:r>
      <w:r w:rsidRPr="00C93FF9">
        <w:rPr>
          <w:rFonts w:ascii="Times New Roman" w:hAnsi="Times New Roman" w:cs="Times New Roman"/>
          <w:b/>
          <w:sz w:val="24"/>
          <w:szCs w:val="24"/>
        </w:rPr>
        <w:tab/>
      </w:r>
      <w:r w:rsidRPr="00C93FF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93FF9">
        <w:rPr>
          <w:rFonts w:ascii="Times New Roman" w:hAnsi="Times New Roman" w:cs="Times New Roman"/>
          <w:b/>
          <w:sz w:val="24"/>
          <w:szCs w:val="24"/>
        </w:rPr>
        <w:t>Д.Д.Возвышаев</w:t>
      </w:r>
      <w:proofErr w:type="spellEnd"/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FF9" w:rsidRPr="00C93FF9" w:rsidRDefault="00C93FF9" w:rsidP="00C93F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FF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93FF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93FF9">
        <w:rPr>
          <w:rFonts w:ascii="Times New Roman" w:hAnsi="Times New Roman" w:cs="Times New Roman"/>
          <w:sz w:val="24"/>
          <w:szCs w:val="24"/>
        </w:rPr>
        <w:t>:</w:t>
      </w:r>
    </w:p>
    <w:p w:rsidR="00CA5661" w:rsidRDefault="00CA5661"/>
    <w:sectPr w:rsidR="00CA566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06F4"/>
    <w:multiLevelType w:val="multilevel"/>
    <w:tmpl w:val="F15A9D0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93FF9"/>
    <w:rsid w:val="00C93FF9"/>
    <w:rsid w:val="00CA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F9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table" w:styleId="a4">
    <w:name w:val="Table Grid"/>
    <w:basedOn w:val="a1"/>
    <w:uiPriority w:val="59"/>
    <w:rsid w:val="00C93F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1948</Words>
  <Characters>11104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2022-10-03T08:31:00Z</dcterms:created>
  <dcterms:modified xsi:type="dcterms:W3CDTF">2022-10-03T08:32:00Z</dcterms:modified>
</cp:coreProperties>
</file>